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E2D" w:rsidRDefault="005E5C18" w:rsidP="004B6B5A">
      <w:pPr>
        <w:jc w:val="center"/>
        <w:rPr>
          <w:b/>
          <w:sz w:val="32"/>
          <w:szCs w:val="32"/>
          <w:u w:val="single"/>
        </w:rPr>
      </w:pPr>
      <w:r>
        <w:rPr>
          <w:b/>
          <w:sz w:val="32"/>
          <w:szCs w:val="32"/>
          <w:u w:val="single"/>
        </w:rPr>
        <w:t>ΕΡΓΑΤΟΫΠΑΛΛΗΛΙΚΟ ΚΕΝΤΡΟ ΚΟΜΟΤΗΝΗΣ</w:t>
      </w:r>
    </w:p>
    <w:p w:rsidR="005E5C18" w:rsidRDefault="005E5C18" w:rsidP="004B6B5A">
      <w:pPr>
        <w:jc w:val="center"/>
        <w:rPr>
          <w:b/>
          <w:sz w:val="32"/>
          <w:szCs w:val="32"/>
          <w:u w:val="single"/>
        </w:rPr>
      </w:pPr>
    </w:p>
    <w:p w:rsidR="005E5C18" w:rsidRPr="005E5C18" w:rsidRDefault="005E5C18" w:rsidP="004B6B5A">
      <w:pPr>
        <w:jc w:val="center"/>
        <w:rPr>
          <w:b/>
          <w:sz w:val="32"/>
          <w:szCs w:val="32"/>
          <w:u w:val="single"/>
        </w:rPr>
      </w:pPr>
      <w:r>
        <w:rPr>
          <w:b/>
          <w:sz w:val="32"/>
          <w:szCs w:val="32"/>
          <w:u w:val="single"/>
        </w:rPr>
        <w:t>ΟΜΟΣΠΟΝΔΙΑ ΕΠΑΓΓΕΛΜΑΤΙΚΩΝ ΒΙΟΤΕΧΝΙΚΩΝ ΚΑΙ ΕΜΠΟΡΙΚΩΝ ΣΩΜΑΤΕΙΩΝ ΝΟΜΟΥ ΡΟΔΟΠΗΣ</w:t>
      </w:r>
    </w:p>
    <w:p w:rsidR="00DE6E2D" w:rsidRPr="005E5C18" w:rsidRDefault="00DE6E2D" w:rsidP="004B6B5A">
      <w:pPr>
        <w:jc w:val="center"/>
        <w:rPr>
          <w:rFonts w:ascii="Tahoma" w:hAnsi="Tahoma" w:cs="Tahoma"/>
          <w:b/>
          <w:sz w:val="20"/>
          <w:szCs w:val="20"/>
        </w:rPr>
      </w:pPr>
    </w:p>
    <w:p w:rsidR="009428AD" w:rsidRPr="005E5C18" w:rsidRDefault="009428AD"/>
    <w:p w:rsidR="004B6B5A" w:rsidRPr="005E5C18" w:rsidRDefault="004B6B5A"/>
    <w:p w:rsidR="004B6B5A" w:rsidRDefault="00225D86" w:rsidP="004B6B5A">
      <w:pPr>
        <w:jc w:val="right"/>
        <w:rPr>
          <w:rFonts w:ascii="Arial" w:hAnsi="Arial" w:cs="Arial"/>
          <w:b/>
          <w:sz w:val="28"/>
          <w:szCs w:val="28"/>
        </w:rPr>
      </w:pPr>
      <w:r>
        <w:rPr>
          <w:rFonts w:ascii="Arial" w:hAnsi="Arial" w:cs="Arial"/>
          <w:b/>
          <w:sz w:val="28"/>
          <w:szCs w:val="28"/>
        </w:rPr>
        <w:t>Κομοτην</w:t>
      </w:r>
      <w:r w:rsidR="00524B9B">
        <w:rPr>
          <w:rFonts w:ascii="Arial" w:hAnsi="Arial" w:cs="Arial"/>
          <w:b/>
          <w:sz w:val="28"/>
          <w:szCs w:val="28"/>
        </w:rPr>
        <w:t>ή</w:t>
      </w:r>
      <w:r w:rsidR="001B7710">
        <w:rPr>
          <w:rFonts w:ascii="Arial" w:hAnsi="Arial" w:cs="Arial"/>
          <w:b/>
          <w:sz w:val="28"/>
          <w:szCs w:val="28"/>
        </w:rPr>
        <w:t xml:space="preserve"> 01.04.2026</w:t>
      </w:r>
    </w:p>
    <w:p w:rsidR="001B7710" w:rsidRDefault="001039B6" w:rsidP="001B7710">
      <w:pPr>
        <w:pStyle w:val="isselectedend"/>
        <w:jc w:val="both"/>
        <w:rPr>
          <w:rFonts w:ascii="Arial" w:hAnsi="Arial" w:cs="Arial"/>
          <w:sz w:val="22"/>
          <w:szCs w:val="22"/>
        </w:rPr>
      </w:pPr>
      <w:r>
        <w:rPr>
          <w:rFonts w:ascii="Arial" w:hAnsi="Arial" w:cs="Arial"/>
          <w:color w:val="333333"/>
          <w:sz w:val="21"/>
          <w:szCs w:val="21"/>
        </w:rPr>
        <w:t xml:space="preserve">Το </w:t>
      </w:r>
      <w:r w:rsidRPr="00DC33F7">
        <w:rPr>
          <w:rFonts w:ascii="Arial" w:hAnsi="Arial" w:cs="Arial"/>
          <w:b/>
          <w:color w:val="333333"/>
          <w:sz w:val="21"/>
          <w:szCs w:val="21"/>
        </w:rPr>
        <w:t>Εργατοϋπαλληλικό Κέντρο Κομοτηνής</w:t>
      </w:r>
      <w:r>
        <w:rPr>
          <w:rFonts w:ascii="Arial" w:hAnsi="Arial" w:cs="Arial"/>
          <w:color w:val="333333"/>
          <w:sz w:val="21"/>
          <w:szCs w:val="21"/>
        </w:rPr>
        <w:t xml:space="preserve"> και η </w:t>
      </w:r>
      <w:r w:rsidRPr="00DC33F7">
        <w:rPr>
          <w:rFonts w:ascii="Arial" w:hAnsi="Arial" w:cs="Arial"/>
          <w:b/>
          <w:color w:val="333333"/>
          <w:sz w:val="21"/>
          <w:szCs w:val="21"/>
        </w:rPr>
        <w:t>Ομοσπονδία Επαγγελματικών Βιοτεχνικών και Εμπορικών Σωματείων Νομού Ροδόπης</w:t>
      </w:r>
      <w:r>
        <w:rPr>
          <w:rFonts w:ascii="Arial" w:hAnsi="Arial" w:cs="Arial"/>
          <w:color w:val="333333"/>
          <w:sz w:val="21"/>
          <w:szCs w:val="21"/>
        </w:rPr>
        <w:t xml:space="preserve"> </w:t>
      </w:r>
      <w:r>
        <w:rPr>
          <w:rFonts w:ascii="Arial" w:hAnsi="Arial" w:cs="Arial"/>
          <w:sz w:val="22"/>
          <w:szCs w:val="22"/>
        </w:rPr>
        <w:t>ε</w:t>
      </w:r>
      <w:r w:rsidR="001B7710" w:rsidRPr="001B7710">
        <w:rPr>
          <w:rFonts w:ascii="Arial" w:hAnsi="Arial" w:cs="Arial"/>
          <w:sz w:val="22"/>
          <w:szCs w:val="22"/>
        </w:rPr>
        <w:t xml:space="preserve">κφράζουμε την έντονη αντίθεσή μας στην απόφαση για την </w:t>
      </w:r>
      <w:r w:rsidR="00F063FD" w:rsidRPr="001039B6">
        <w:rPr>
          <w:rFonts w:ascii="Arial" w:hAnsi="Arial" w:cs="Arial"/>
          <w:b/>
          <w:sz w:val="22"/>
          <w:szCs w:val="22"/>
        </w:rPr>
        <w:t>κατάργηση των Τοπικών Διοικητικών</w:t>
      </w:r>
      <w:r w:rsidR="001B7710" w:rsidRPr="001039B6">
        <w:rPr>
          <w:rFonts w:ascii="Arial" w:hAnsi="Arial" w:cs="Arial"/>
          <w:b/>
          <w:sz w:val="22"/>
          <w:szCs w:val="22"/>
        </w:rPr>
        <w:t xml:space="preserve"> Επιτροπών του ΕΦΚΑ</w:t>
      </w:r>
      <w:r>
        <w:rPr>
          <w:rFonts w:ascii="Arial" w:hAnsi="Arial" w:cs="Arial"/>
          <w:sz w:val="22"/>
          <w:szCs w:val="22"/>
        </w:rPr>
        <w:t xml:space="preserve"> </w:t>
      </w:r>
      <w:r w:rsidRPr="000E43B2">
        <w:rPr>
          <w:rFonts w:ascii="Arial" w:hAnsi="Arial" w:cs="Arial"/>
          <w:color w:val="333333"/>
          <w:sz w:val="21"/>
          <w:szCs w:val="21"/>
        </w:rPr>
        <w:t>μέσω του άρθρου 10</w:t>
      </w:r>
      <w:r>
        <w:rPr>
          <w:rFonts w:ascii="Arial" w:hAnsi="Arial" w:cs="Arial"/>
          <w:color w:val="333333"/>
          <w:sz w:val="21"/>
          <w:szCs w:val="21"/>
        </w:rPr>
        <w:t xml:space="preserve"> του </w:t>
      </w:r>
      <w:r w:rsidRPr="000E43B2">
        <w:rPr>
          <w:rFonts w:ascii="Arial" w:hAnsi="Arial" w:cs="Arial"/>
          <w:color w:val="333333"/>
          <w:sz w:val="21"/>
          <w:szCs w:val="21"/>
        </w:rPr>
        <w:t>νομοσχεδίου Χατζηδάκη</w:t>
      </w:r>
      <w:r w:rsidR="001B7710" w:rsidRPr="001B7710">
        <w:rPr>
          <w:rFonts w:ascii="Arial" w:hAnsi="Arial" w:cs="Arial"/>
          <w:sz w:val="22"/>
          <w:szCs w:val="22"/>
        </w:rPr>
        <w:t>, μια εξέλιξη που πλήττει άμεσα την εξυπηρέτηση των πολιτών και την ουσιαστική πρόσβασή τους στα ασφαλιστικά τους δικαιώματα.</w:t>
      </w:r>
    </w:p>
    <w:p w:rsidR="00DE6E2D" w:rsidRPr="000E43B2" w:rsidRDefault="00DE6E2D" w:rsidP="00DE6E2D">
      <w:pPr>
        <w:shd w:val="clear" w:color="auto" w:fill="FFFFFF"/>
        <w:spacing w:after="300"/>
        <w:jc w:val="both"/>
        <w:rPr>
          <w:rFonts w:ascii="Arial" w:hAnsi="Arial" w:cs="Arial"/>
          <w:color w:val="333333"/>
          <w:sz w:val="21"/>
          <w:szCs w:val="21"/>
        </w:rPr>
      </w:pPr>
      <w:r w:rsidRPr="000E43B2">
        <w:rPr>
          <w:rFonts w:ascii="Arial" w:hAnsi="Arial" w:cs="Arial"/>
          <w:b/>
          <w:bCs/>
          <w:color w:val="333333"/>
          <w:sz w:val="21"/>
        </w:rPr>
        <w:t>Τι σημαίνει αυτή η αλλαγή στην πράξη για τον πολίτη</w:t>
      </w:r>
      <w:r w:rsidR="005E5C18">
        <w:rPr>
          <w:rFonts w:ascii="Arial" w:hAnsi="Arial" w:cs="Arial"/>
          <w:b/>
          <w:bCs/>
          <w:color w:val="333333"/>
          <w:sz w:val="21"/>
        </w:rPr>
        <w:t>:</w:t>
      </w:r>
    </w:p>
    <w:p w:rsidR="00DE6E2D" w:rsidRPr="000E43B2" w:rsidRDefault="00DE6E2D" w:rsidP="00DE6E2D">
      <w:pPr>
        <w:shd w:val="clear" w:color="auto" w:fill="FFFFFF"/>
        <w:spacing w:after="300"/>
        <w:jc w:val="both"/>
        <w:rPr>
          <w:rFonts w:ascii="Arial" w:hAnsi="Arial" w:cs="Arial"/>
          <w:color w:val="333333"/>
          <w:sz w:val="21"/>
          <w:szCs w:val="21"/>
        </w:rPr>
      </w:pPr>
      <w:r w:rsidRPr="000E43B2">
        <w:rPr>
          <w:rFonts w:ascii="Arial" w:hAnsi="Arial" w:cs="Arial"/>
          <w:color w:val="333333"/>
          <w:sz w:val="21"/>
          <w:szCs w:val="21"/>
        </w:rPr>
        <w:t>Σήμερα, αν ο ΕΦΚΑ κάνει λάθος στον υπολογισμό της σύνταξής σας, αν δεν αναγνωρίζει τα ένσημά σας ή αν σας κόψει άδικα μια αναρρωτική άδεια, έχετε το δικαίωμα να προσφύγετε στην Επιτροπή που συνεδριάζει </w:t>
      </w:r>
      <w:r w:rsidRPr="000E43B2">
        <w:rPr>
          <w:rFonts w:ascii="Arial" w:hAnsi="Arial" w:cs="Arial"/>
          <w:b/>
          <w:bCs/>
          <w:color w:val="333333"/>
          <w:sz w:val="21"/>
        </w:rPr>
        <w:t>εδώ στην πόλη μας</w:t>
      </w:r>
      <w:r w:rsidRPr="000E43B2">
        <w:rPr>
          <w:rFonts w:ascii="Arial" w:hAnsi="Arial" w:cs="Arial"/>
          <w:color w:val="333333"/>
          <w:sz w:val="21"/>
          <w:szCs w:val="21"/>
        </w:rPr>
        <w:t>. Εκεί, μπορείτε να εξηγήσετε το πρόβλημά σας ζωντανά, χωρίς κόστος, χωρίς δικηγόρους και χωρίς να χρειαστεί να πάτε στα δικαστήρια.</w:t>
      </w:r>
    </w:p>
    <w:p w:rsidR="00DE6E2D" w:rsidRPr="000E43B2" w:rsidRDefault="00DE6E2D" w:rsidP="00DE6E2D">
      <w:pPr>
        <w:shd w:val="clear" w:color="auto" w:fill="FFFFFF"/>
        <w:spacing w:after="300"/>
        <w:jc w:val="both"/>
        <w:rPr>
          <w:rFonts w:ascii="Arial" w:hAnsi="Arial" w:cs="Arial"/>
          <w:color w:val="333333"/>
          <w:sz w:val="21"/>
          <w:szCs w:val="21"/>
        </w:rPr>
      </w:pPr>
      <w:r w:rsidRPr="000E43B2">
        <w:rPr>
          <w:rFonts w:ascii="Arial" w:hAnsi="Arial" w:cs="Arial"/>
          <w:color w:val="333333"/>
          <w:sz w:val="21"/>
          <w:szCs w:val="21"/>
        </w:rPr>
        <w:t xml:space="preserve">Οι Τοπικές Διοικητικές Επιτροπές αποτελούν πρότυπο δίκαιης και ισόρροπης κρίσης, καθώς σε αυτές συμμετέχουν εκπρόσωπος των εργαζομένων, </w:t>
      </w:r>
      <w:r w:rsidR="005E5C18">
        <w:rPr>
          <w:rFonts w:ascii="Arial" w:hAnsi="Arial" w:cs="Arial"/>
          <w:color w:val="333333"/>
          <w:sz w:val="21"/>
          <w:szCs w:val="21"/>
        </w:rPr>
        <w:t>εκπρόσωπος των εργοδοτών και ένας Επιθεωρητής</w:t>
      </w:r>
      <w:r w:rsidRPr="000E43B2">
        <w:rPr>
          <w:rFonts w:ascii="Arial" w:hAnsi="Arial" w:cs="Arial"/>
          <w:color w:val="333333"/>
          <w:sz w:val="21"/>
          <w:szCs w:val="21"/>
        </w:rPr>
        <w:t xml:space="preserve"> Εργασίας</w:t>
      </w:r>
      <w:r w:rsidR="005E5C18">
        <w:rPr>
          <w:rFonts w:ascii="Arial" w:hAnsi="Arial" w:cs="Arial"/>
          <w:color w:val="333333"/>
          <w:sz w:val="21"/>
          <w:szCs w:val="21"/>
        </w:rPr>
        <w:t xml:space="preserve"> </w:t>
      </w:r>
      <w:r w:rsidR="00474CCB">
        <w:rPr>
          <w:rFonts w:ascii="Arial" w:hAnsi="Arial" w:cs="Arial"/>
          <w:color w:val="333333"/>
          <w:sz w:val="21"/>
          <w:szCs w:val="21"/>
        </w:rPr>
        <w:t>και ένας εκπρόσωπος του Νομικού Συμβουλίου του Κράτους</w:t>
      </w:r>
      <w:r w:rsidRPr="000E43B2">
        <w:rPr>
          <w:rFonts w:ascii="Arial" w:hAnsi="Arial" w:cs="Arial"/>
          <w:color w:val="333333"/>
          <w:sz w:val="21"/>
          <w:szCs w:val="21"/>
        </w:rPr>
        <w:t>. Αυτή η πολυφωνική σύνθεση διασφαλίζει ότι κάθε υπόθεση εξετάζεται σφαιρικά και αντικειμενικά, μακριά από τη στείρα υπηρεσιακή οπτική, προσφέροντας στον πολίτη ένα πραγματικό αίσθημα δικαιοσύνης στον τόπο του.</w:t>
      </w:r>
    </w:p>
    <w:p w:rsidR="00DE6E2D" w:rsidRPr="000E43B2" w:rsidRDefault="00DE6E2D" w:rsidP="00DE6E2D">
      <w:pPr>
        <w:shd w:val="clear" w:color="auto" w:fill="FFFFFF"/>
        <w:spacing w:after="300"/>
        <w:jc w:val="both"/>
        <w:rPr>
          <w:rFonts w:ascii="Arial" w:hAnsi="Arial" w:cs="Arial"/>
          <w:color w:val="333333"/>
          <w:sz w:val="21"/>
          <w:szCs w:val="21"/>
        </w:rPr>
      </w:pPr>
      <w:r w:rsidRPr="000E43B2">
        <w:rPr>
          <w:rFonts w:ascii="Arial" w:hAnsi="Arial" w:cs="Arial"/>
          <w:b/>
          <w:bCs/>
          <w:color w:val="333333"/>
          <w:sz w:val="21"/>
        </w:rPr>
        <w:t>Πρόκειται για έναν θεσμό που δικαιώνει τον πολίτη, καθώς η συντριπτική πλειοψηφία των υποθέσεων κερδίζεται από τους ασφαλισμένους, αποδεικνύοντας τα συχνά λάθη των υπηρεσιών.</w:t>
      </w:r>
    </w:p>
    <w:p w:rsidR="00DE6E2D" w:rsidRPr="000E43B2" w:rsidRDefault="00DE6E2D" w:rsidP="00DE6E2D">
      <w:pPr>
        <w:shd w:val="clear" w:color="auto" w:fill="FFFFFF"/>
        <w:spacing w:after="300"/>
        <w:jc w:val="both"/>
        <w:rPr>
          <w:rFonts w:ascii="Arial" w:hAnsi="Arial" w:cs="Arial"/>
          <w:color w:val="333333"/>
          <w:sz w:val="21"/>
          <w:szCs w:val="21"/>
        </w:rPr>
      </w:pPr>
      <w:r w:rsidRPr="000E43B2">
        <w:rPr>
          <w:rFonts w:ascii="Arial" w:hAnsi="Arial" w:cs="Arial"/>
          <w:color w:val="333333"/>
          <w:sz w:val="21"/>
          <w:szCs w:val="21"/>
        </w:rPr>
        <w:t>Με το νέο νόμο, οι επιτροπές αυτές καταργούνται και όλες οι υποθέσεις μεταφέρονται κεντρικά στην Αθήνα. Αυτό σημαίνει:</w:t>
      </w:r>
    </w:p>
    <w:p w:rsidR="00DE6E2D" w:rsidRPr="000E43B2" w:rsidRDefault="00DE6E2D" w:rsidP="00DE6E2D">
      <w:pPr>
        <w:numPr>
          <w:ilvl w:val="0"/>
          <w:numId w:val="1"/>
        </w:numPr>
        <w:shd w:val="clear" w:color="auto" w:fill="FFFFFF"/>
        <w:spacing w:before="100" w:beforeAutospacing="1" w:after="100" w:afterAutospacing="1"/>
        <w:ind w:left="0"/>
        <w:jc w:val="both"/>
        <w:rPr>
          <w:rFonts w:ascii="Arial" w:hAnsi="Arial" w:cs="Arial"/>
          <w:color w:val="333333"/>
          <w:sz w:val="21"/>
          <w:szCs w:val="21"/>
        </w:rPr>
      </w:pPr>
      <w:r w:rsidRPr="000E43B2">
        <w:rPr>
          <w:rFonts w:ascii="Arial" w:hAnsi="Arial" w:cs="Arial"/>
          <w:b/>
          <w:bCs/>
          <w:color w:val="333333"/>
          <w:sz w:val="21"/>
        </w:rPr>
        <w:t>Τέρμα στην προσωπική επαφή:</w:t>
      </w:r>
      <w:r w:rsidRPr="000E43B2">
        <w:rPr>
          <w:rFonts w:ascii="Arial" w:hAnsi="Arial" w:cs="Arial"/>
          <w:color w:val="333333"/>
          <w:sz w:val="21"/>
          <w:szCs w:val="21"/>
        </w:rPr>
        <w:t> Ο ασφαλισμένος γίνεται ένας «απρόσωπος αριθμός» σε μια κεντρική υπηρεσία στην Αθήνα, χάνοντας τη δυνατότητα να ακουστεί η φωνή του.</w:t>
      </w:r>
    </w:p>
    <w:p w:rsidR="00DE6E2D" w:rsidRPr="000E43B2" w:rsidRDefault="00DE6E2D" w:rsidP="00DE6E2D">
      <w:pPr>
        <w:numPr>
          <w:ilvl w:val="0"/>
          <w:numId w:val="1"/>
        </w:numPr>
        <w:shd w:val="clear" w:color="auto" w:fill="FFFFFF"/>
        <w:spacing w:before="100" w:beforeAutospacing="1" w:after="100" w:afterAutospacing="1"/>
        <w:ind w:left="0"/>
        <w:jc w:val="both"/>
        <w:rPr>
          <w:rFonts w:ascii="Arial" w:hAnsi="Arial" w:cs="Arial"/>
          <w:color w:val="333333"/>
          <w:sz w:val="21"/>
          <w:szCs w:val="21"/>
        </w:rPr>
      </w:pPr>
      <w:r w:rsidRPr="000E43B2">
        <w:rPr>
          <w:rFonts w:ascii="Arial" w:hAnsi="Arial" w:cs="Arial"/>
          <w:b/>
          <w:bCs/>
          <w:color w:val="333333"/>
          <w:sz w:val="21"/>
        </w:rPr>
        <w:t>Αποκλεισμός των ηλικιωμένων:</w:t>
      </w:r>
      <w:r w:rsidRPr="000E43B2">
        <w:rPr>
          <w:rFonts w:ascii="Arial" w:hAnsi="Arial" w:cs="Arial"/>
          <w:color w:val="333333"/>
          <w:sz w:val="21"/>
          <w:szCs w:val="21"/>
        </w:rPr>
        <w:t> Η παραπομπή σε «ψηφιακές πλατφόρμες» αποτελεί εμπαιγμό για τους συμπολίτες μας που δεν έχουν ψηφιακές γνώσεις.</w:t>
      </w:r>
    </w:p>
    <w:p w:rsidR="00DE6E2D" w:rsidRPr="000E43B2" w:rsidRDefault="00DE6E2D" w:rsidP="00DE6E2D">
      <w:pPr>
        <w:numPr>
          <w:ilvl w:val="0"/>
          <w:numId w:val="1"/>
        </w:numPr>
        <w:shd w:val="clear" w:color="auto" w:fill="FFFFFF"/>
        <w:spacing w:before="100" w:beforeAutospacing="1" w:after="100" w:afterAutospacing="1"/>
        <w:ind w:left="0"/>
        <w:jc w:val="both"/>
        <w:rPr>
          <w:rFonts w:ascii="Arial" w:hAnsi="Arial" w:cs="Arial"/>
          <w:color w:val="333333"/>
          <w:sz w:val="21"/>
          <w:szCs w:val="21"/>
        </w:rPr>
      </w:pPr>
      <w:r w:rsidRPr="000E43B2">
        <w:rPr>
          <w:rFonts w:ascii="Arial" w:hAnsi="Arial" w:cs="Arial"/>
          <w:b/>
          <w:bCs/>
          <w:color w:val="333333"/>
          <w:sz w:val="21"/>
        </w:rPr>
        <w:t>Οικονομική αιμορραγία:</w:t>
      </w:r>
      <w:r w:rsidRPr="000E43B2">
        <w:rPr>
          <w:rFonts w:ascii="Arial" w:hAnsi="Arial" w:cs="Arial"/>
          <w:color w:val="333333"/>
          <w:sz w:val="21"/>
          <w:szCs w:val="21"/>
        </w:rPr>
        <w:t> Όποιος θέλει το δίκιο του, θα αναγκάζεται πλέον είτε να παραιτηθεί, είτε να πληρώσει ακριβά δικηγόρους και να περιμένει χρόνια στα δικαστήρια για να διορθωθεί ένα προφανές λάθος.</w:t>
      </w:r>
    </w:p>
    <w:p w:rsidR="00DE6E2D" w:rsidRPr="001B7710" w:rsidRDefault="00DE6E2D" w:rsidP="001B7710">
      <w:pPr>
        <w:pStyle w:val="isselectedend"/>
        <w:jc w:val="both"/>
        <w:rPr>
          <w:rFonts w:ascii="Arial" w:hAnsi="Arial" w:cs="Arial"/>
          <w:sz w:val="22"/>
          <w:szCs w:val="22"/>
        </w:rPr>
      </w:pPr>
    </w:p>
    <w:p w:rsidR="001B7710" w:rsidRPr="001B7710" w:rsidRDefault="00F063FD" w:rsidP="001B7710">
      <w:pPr>
        <w:pStyle w:val="isselectedend"/>
        <w:jc w:val="both"/>
        <w:rPr>
          <w:rFonts w:ascii="Arial" w:hAnsi="Arial" w:cs="Arial"/>
          <w:sz w:val="22"/>
          <w:szCs w:val="22"/>
        </w:rPr>
      </w:pPr>
      <w:r>
        <w:rPr>
          <w:rFonts w:ascii="Arial" w:hAnsi="Arial" w:cs="Arial"/>
          <w:sz w:val="22"/>
          <w:szCs w:val="22"/>
        </w:rPr>
        <w:t>Οι Τοπικές Διοικητικές</w:t>
      </w:r>
      <w:r w:rsidR="001B7710" w:rsidRPr="001B7710">
        <w:rPr>
          <w:rFonts w:ascii="Arial" w:hAnsi="Arial" w:cs="Arial"/>
          <w:sz w:val="22"/>
          <w:szCs w:val="22"/>
        </w:rPr>
        <w:t xml:space="preserve"> Επιτροπές αποτελούν έναν κρίσιμο θεσμό αποκέντρωσης, που ανταποκρίνεται στις πραγματικές ανάγκες των ασφαλισμένων σε κάθε περιοχή. Μέσα από τη λειτουργία τους διασφαλίζεται η άμεση εξέταση υποθέσεων, η </w:t>
      </w:r>
      <w:r w:rsidR="001B7710" w:rsidRPr="001B7710">
        <w:rPr>
          <w:rFonts w:ascii="Arial" w:hAnsi="Arial" w:cs="Arial"/>
          <w:sz w:val="22"/>
          <w:szCs w:val="22"/>
        </w:rPr>
        <w:lastRenderedPageBreak/>
        <w:t>κατανόηση των τοπικών ιδιαιτεροτήτων και η ταχύτερη απονομή δικαιοσύνης σε ζητήματα που αφορούν την κοινωνική ασφάλιση.</w:t>
      </w:r>
    </w:p>
    <w:p w:rsidR="001B7710" w:rsidRPr="001B7710" w:rsidRDefault="001B7710" w:rsidP="001B7710">
      <w:pPr>
        <w:pStyle w:val="isselectedend"/>
        <w:jc w:val="both"/>
        <w:rPr>
          <w:rFonts w:ascii="Arial" w:hAnsi="Arial" w:cs="Arial"/>
          <w:sz w:val="22"/>
          <w:szCs w:val="22"/>
        </w:rPr>
      </w:pPr>
      <w:r w:rsidRPr="001B7710">
        <w:rPr>
          <w:rFonts w:ascii="Arial" w:hAnsi="Arial" w:cs="Arial"/>
          <w:sz w:val="22"/>
          <w:szCs w:val="22"/>
        </w:rPr>
        <w:t>Η μεταφορά των αρμοδιοτήτων αυτών των επιτροπών στην Αθήνα δεν συνιστά «αναβάθμιση» ή «εξορθολογισμό», αλλά στην πράξη οδηγεί σε αποδυνάμωση των υπηρεσιών. Οι πολίτες της περιφέρειας θα βρεθούν αντιμέτωποι με καθυστερήσεις, αυξημένο κόστος μετακίνησης και σημαντικά εμπόδια στην άσκηση των δικαιωμάτων τους. Ουσιαστικά, πρόκειται για μια έμμεση κατάργηση των παρεχόμενων υπηρεσιών.</w:t>
      </w:r>
    </w:p>
    <w:p w:rsidR="001B7710" w:rsidRPr="001B7710" w:rsidRDefault="001B7710" w:rsidP="001B7710">
      <w:pPr>
        <w:pStyle w:val="isselectedend"/>
        <w:jc w:val="both"/>
        <w:rPr>
          <w:rFonts w:ascii="Arial" w:hAnsi="Arial" w:cs="Arial"/>
          <w:sz w:val="22"/>
          <w:szCs w:val="22"/>
        </w:rPr>
      </w:pPr>
      <w:r w:rsidRPr="001B7710">
        <w:rPr>
          <w:rFonts w:ascii="Arial" w:hAnsi="Arial" w:cs="Arial"/>
          <w:sz w:val="22"/>
          <w:szCs w:val="22"/>
        </w:rPr>
        <w:t>Η ύπαρξη τοπικών δομών δεν είναι πολυτέλεια, αλλά αναγκαιότητα. Εξασφαλίζει την ισότιμη πρόσβαση όλων των πολιτών, ανεξαρτήτως τόπου κατοικίας, και ενισχύει την εμπιστοσύνη προς τη δημόσια διοίκηση.</w:t>
      </w:r>
    </w:p>
    <w:p w:rsidR="001B7710" w:rsidRPr="001B7710" w:rsidRDefault="001B7710" w:rsidP="001B7710">
      <w:pPr>
        <w:pStyle w:val="isselectedend"/>
        <w:jc w:val="both"/>
        <w:rPr>
          <w:rFonts w:ascii="Arial" w:hAnsi="Arial" w:cs="Arial"/>
          <w:sz w:val="22"/>
          <w:szCs w:val="22"/>
        </w:rPr>
      </w:pPr>
      <w:r w:rsidRPr="001B7710">
        <w:rPr>
          <w:rFonts w:ascii="Arial" w:hAnsi="Arial" w:cs="Arial"/>
          <w:sz w:val="22"/>
          <w:szCs w:val="22"/>
        </w:rPr>
        <w:t>Καλούμε την Πολιτεία να επανεξετάσει άμεσα την απόφαση αυτή και να διασφαλίσει τη συνέχιση της λειτουργίας των Τοπικών Διο</w:t>
      </w:r>
      <w:r w:rsidR="00F063FD">
        <w:rPr>
          <w:rFonts w:ascii="Arial" w:hAnsi="Arial" w:cs="Arial"/>
          <w:sz w:val="22"/>
          <w:szCs w:val="22"/>
        </w:rPr>
        <w:t>ικητικών</w:t>
      </w:r>
      <w:r w:rsidRPr="001B7710">
        <w:rPr>
          <w:rFonts w:ascii="Arial" w:hAnsi="Arial" w:cs="Arial"/>
          <w:sz w:val="22"/>
          <w:szCs w:val="22"/>
        </w:rPr>
        <w:t xml:space="preserve"> Επιτροπών, ενισχύοντάς τες όπου απαιτείται, αντί να τις καταργεί.</w:t>
      </w:r>
    </w:p>
    <w:p w:rsidR="001B7710" w:rsidRDefault="001B7710" w:rsidP="001B7710">
      <w:pPr>
        <w:pStyle w:val="isselectedend"/>
        <w:jc w:val="both"/>
        <w:rPr>
          <w:rFonts w:ascii="Arial" w:hAnsi="Arial" w:cs="Arial"/>
          <w:sz w:val="22"/>
          <w:szCs w:val="22"/>
        </w:rPr>
      </w:pPr>
      <w:r w:rsidRPr="001B7710">
        <w:rPr>
          <w:rFonts w:ascii="Arial" w:hAnsi="Arial" w:cs="Arial"/>
          <w:sz w:val="22"/>
          <w:szCs w:val="22"/>
        </w:rPr>
        <w:t>Η προστασία των δικαιωμάτων των πολιτών και η αποτελεσματική εξυπηρέτησή τους πρέπει να αποτελούν προτεραιότητα.</w:t>
      </w:r>
    </w:p>
    <w:p w:rsidR="00DE6E2D" w:rsidRPr="000E43B2" w:rsidRDefault="00DE6E2D" w:rsidP="00DE6E2D">
      <w:pPr>
        <w:shd w:val="clear" w:color="auto" w:fill="FFFFFF"/>
        <w:spacing w:after="300"/>
        <w:jc w:val="both"/>
        <w:rPr>
          <w:rFonts w:ascii="Arial" w:hAnsi="Arial" w:cs="Arial"/>
          <w:color w:val="333333"/>
          <w:sz w:val="21"/>
          <w:szCs w:val="21"/>
        </w:rPr>
      </w:pPr>
      <w:r>
        <w:rPr>
          <w:rFonts w:ascii="Arial" w:hAnsi="Arial" w:cs="Arial"/>
          <w:color w:val="333333"/>
          <w:sz w:val="21"/>
          <w:szCs w:val="21"/>
        </w:rPr>
        <w:t xml:space="preserve">Το </w:t>
      </w:r>
      <w:r w:rsidRPr="00DE6E2D">
        <w:rPr>
          <w:rFonts w:ascii="Arial" w:hAnsi="Arial" w:cs="Arial"/>
          <w:b/>
          <w:color w:val="333333"/>
          <w:sz w:val="21"/>
          <w:szCs w:val="21"/>
        </w:rPr>
        <w:t>Εργατοϋπαλληλικό Κέντρο Κομοτηνής</w:t>
      </w:r>
      <w:r>
        <w:rPr>
          <w:rFonts w:ascii="Arial" w:hAnsi="Arial" w:cs="Arial"/>
          <w:color w:val="333333"/>
          <w:sz w:val="21"/>
          <w:szCs w:val="21"/>
        </w:rPr>
        <w:t xml:space="preserve"> και η </w:t>
      </w:r>
      <w:r w:rsidRPr="00DE6E2D">
        <w:rPr>
          <w:rFonts w:ascii="Arial" w:hAnsi="Arial" w:cs="Arial"/>
          <w:b/>
          <w:color w:val="333333"/>
          <w:sz w:val="21"/>
          <w:szCs w:val="21"/>
        </w:rPr>
        <w:t>Ομοσπονδία Επαγγελματικών Βιοτεχνικών και Εμπορικών Σωματείων Νομού Ροδόπης</w:t>
      </w:r>
      <w:r>
        <w:rPr>
          <w:rFonts w:ascii="Arial" w:hAnsi="Arial" w:cs="Arial"/>
          <w:color w:val="333333"/>
          <w:sz w:val="21"/>
          <w:szCs w:val="21"/>
        </w:rPr>
        <w:t xml:space="preserve"> απαιτούμε</w:t>
      </w:r>
      <w:r w:rsidRPr="000E43B2">
        <w:rPr>
          <w:rFonts w:ascii="Arial" w:hAnsi="Arial" w:cs="Arial"/>
          <w:color w:val="333333"/>
          <w:sz w:val="21"/>
          <w:szCs w:val="21"/>
        </w:rPr>
        <w:t xml:space="preserve"> την άμεση απόσυρση του άρθρου 10. </w:t>
      </w:r>
      <w:r w:rsidRPr="000E43B2">
        <w:rPr>
          <w:rFonts w:ascii="Arial" w:hAnsi="Arial" w:cs="Arial"/>
          <w:b/>
          <w:bCs/>
          <w:color w:val="333333"/>
          <w:sz w:val="21"/>
        </w:rPr>
        <w:t>Καλούμε όλους τους θεσμικούς φορείς του νομού, την Τοπική Αυτοδιοίκηση, τα Επιμελητήρια και τους Βουλευτές της περιοχής, να συνταχθούν με τη θέση μας και να ασκήσουν κάθε δυνατή πίεση</w:t>
      </w:r>
      <w:r w:rsidRPr="000E43B2">
        <w:rPr>
          <w:rFonts w:ascii="Arial" w:hAnsi="Arial" w:cs="Arial"/>
          <w:color w:val="333333"/>
          <w:sz w:val="21"/>
          <w:szCs w:val="21"/>
        </w:rPr>
        <w:t xml:space="preserve"> ώστε να μην περάσει αυτή η </w:t>
      </w:r>
      <w:r>
        <w:rPr>
          <w:rFonts w:ascii="Arial" w:hAnsi="Arial" w:cs="Arial"/>
          <w:color w:val="333333"/>
          <w:sz w:val="21"/>
          <w:szCs w:val="21"/>
        </w:rPr>
        <w:t>υποβάθμιση της Ροδόπης</w:t>
      </w:r>
      <w:r w:rsidRPr="000E43B2">
        <w:rPr>
          <w:rFonts w:ascii="Arial" w:hAnsi="Arial" w:cs="Arial"/>
          <w:color w:val="333333"/>
          <w:sz w:val="21"/>
          <w:szCs w:val="21"/>
        </w:rPr>
        <w:t>. Η προστασία των δικαιωμάτων των πολιτών μας είναι κοινή ευθύνη όλων μας.</w:t>
      </w:r>
    </w:p>
    <w:p w:rsidR="001B7710" w:rsidRDefault="001B7710" w:rsidP="001B7710">
      <w:pPr>
        <w:pStyle w:val="Web"/>
        <w:jc w:val="center"/>
        <w:rPr>
          <w:rStyle w:val="a4"/>
        </w:rPr>
      </w:pPr>
      <w:r>
        <w:rPr>
          <w:rStyle w:val="a4"/>
        </w:rPr>
        <w:t xml:space="preserve">ΟΧΙ ΣΤΗΝ </w:t>
      </w:r>
      <w:r w:rsidR="00F063FD">
        <w:rPr>
          <w:rStyle w:val="a4"/>
        </w:rPr>
        <w:t>ΚΑΤΑΡΓΗΣΗ ΤΩΝ ΤΟΠΙΚΩΝ ΔΙΟΙΚΗΤΙΚΩΝ</w:t>
      </w:r>
      <w:r>
        <w:rPr>
          <w:rStyle w:val="a4"/>
        </w:rPr>
        <w:t xml:space="preserve"> ΕΠΙΤΡΟΠΩΝ</w:t>
      </w:r>
      <w:r>
        <w:rPr>
          <w:b/>
          <w:bCs/>
        </w:rPr>
        <w:br/>
      </w:r>
      <w:r>
        <w:rPr>
          <w:rStyle w:val="a4"/>
        </w:rPr>
        <w:t>ΝΑΙ ΣΤΗΝ ΑΠΟΚΕΝΤΡΩΣΗ ΚΑΙ ΤΗΝ ΙΣΟΤΙΜΗ ΠΡΟΣΒΑΣΗ</w:t>
      </w:r>
    </w:p>
    <w:p w:rsidR="00403A2E" w:rsidRPr="001B7710" w:rsidRDefault="00403A2E" w:rsidP="001B7710">
      <w:pPr>
        <w:jc w:val="center"/>
        <w:rPr>
          <w:rFonts w:ascii="Arial" w:hAnsi="Arial" w:cs="Arial"/>
          <w:b/>
        </w:rPr>
      </w:pPr>
      <w:r w:rsidRPr="001B7710">
        <w:rPr>
          <w:rFonts w:ascii="Arial" w:hAnsi="Arial" w:cs="Arial"/>
          <w:b/>
        </w:rPr>
        <w:t xml:space="preserve"> Εργατοϋπαλληλικό Κέντρο Κομοτηνής</w:t>
      </w:r>
    </w:p>
    <w:p w:rsidR="00403A2E" w:rsidRPr="001B7710" w:rsidRDefault="00403A2E" w:rsidP="001B7710">
      <w:pPr>
        <w:jc w:val="center"/>
        <w:rPr>
          <w:rFonts w:ascii="Arial" w:hAnsi="Arial" w:cs="Arial"/>
          <w:b/>
        </w:rPr>
      </w:pPr>
    </w:p>
    <w:p w:rsidR="00403A2E" w:rsidRDefault="001B7710" w:rsidP="005E5C18">
      <w:pPr>
        <w:jc w:val="center"/>
        <w:rPr>
          <w:rFonts w:ascii="Arial" w:hAnsi="Arial" w:cs="Arial"/>
          <w:b/>
        </w:rPr>
      </w:pPr>
      <w:r w:rsidRPr="001B7710">
        <w:rPr>
          <w:rFonts w:ascii="Arial" w:hAnsi="Arial" w:cs="Arial"/>
          <w:b/>
        </w:rPr>
        <w:t xml:space="preserve">          </w:t>
      </w:r>
    </w:p>
    <w:p w:rsidR="005E5C18" w:rsidRDefault="00DE6E2D" w:rsidP="001B7710">
      <w:pPr>
        <w:jc w:val="center"/>
        <w:rPr>
          <w:rFonts w:ascii="Arial" w:hAnsi="Arial" w:cs="Arial"/>
          <w:b/>
        </w:rPr>
      </w:pPr>
      <w:r>
        <w:rPr>
          <w:rFonts w:ascii="Arial" w:hAnsi="Arial" w:cs="Arial"/>
          <w:b/>
        </w:rPr>
        <w:t>Ομοσπονδ</w:t>
      </w:r>
      <w:r w:rsidR="005E5C18">
        <w:rPr>
          <w:rFonts w:ascii="Arial" w:hAnsi="Arial" w:cs="Arial"/>
          <w:b/>
        </w:rPr>
        <w:t xml:space="preserve">ία Επαγγελματικών Βιοτεχνικών </w:t>
      </w:r>
    </w:p>
    <w:p w:rsidR="00DE6E2D" w:rsidRDefault="005E5C18" w:rsidP="001B7710">
      <w:pPr>
        <w:jc w:val="center"/>
        <w:rPr>
          <w:rFonts w:ascii="Arial" w:hAnsi="Arial" w:cs="Arial"/>
          <w:b/>
        </w:rPr>
      </w:pPr>
      <w:r>
        <w:rPr>
          <w:rFonts w:ascii="Arial" w:hAnsi="Arial" w:cs="Arial"/>
          <w:b/>
        </w:rPr>
        <w:t xml:space="preserve">Εμπορικών Σωματείων Νομού Ροδόπης </w:t>
      </w:r>
    </w:p>
    <w:p w:rsidR="005E5C18" w:rsidRDefault="005E5C18" w:rsidP="001B7710">
      <w:pPr>
        <w:jc w:val="center"/>
        <w:rPr>
          <w:rFonts w:ascii="Arial" w:hAnsi="Arial" w:cs="Arial"/>
          <w:b/>
        </w:rPr>
      </w:pPr>
    </w:p>
    <w:p w:rsidR="005E5C18" w:rsidRDefault="005E5C18" w:rsidP="001B7710">
      <w:pPr>
        <w:jc w:val="center"/>
        <w:rPr>
          <w:rFonts w:ascii="Arial" w:hAnsi="Arial" w:cs="Arial"/>
          <w:b/>
        </w:rPr>
      </w:pPr>
    </w:p>
    <w:p w:rsidR="005E5C18" w:rsidRDefault="005E5C18" w:rsidP="001B7710">
      <w:pPr>
        <w:jc w:val="center"/>
        <w:rPr>
          <w:rFonts w:ascii="Arial" w:hAnsi="Arial" w:cs="Arial"/>
          <w:b/>
        </w:rPr>
      </w:pPr>
    </w:p>
    <w:p w:rsidR="005E5C18" w:rsidRDefault="005E5C18" w:rsidP="001B7710">
      <w:pPr>
        <w:jc w:val="center"/>
        <w:rPr>
          <w:rFonts w:ascii="Arial" w:hAnsi="Arial" w:cs="Arial"/>
          <w:b/>
        </w:rPr>
      </w:pPr>
    </w:p>
    <w:p w:rsidR="00DE6E2D" w:rsidRPr="001B7710" w:rsidRDefault="00DE6E2D" w:rsidP="001B7710">
      <w:pPr>
        <w:jc w:val="center"/>
        <w:rPr>
          <w:rFonts w:ascii="Arial" w:hAnsi="Arial" w:cs="Arial"/>
          <w:b/>
        </w:rPr>
      </w:pPr>
    </w:p>
    <w:p w:rsidR="004B6B5A" w:rsidRPr="00403A2E" w:rsidRDefault="004B6B5A" w:rsidP="006E5F37">
      <w:pPr>
        <w:jc w:val="center"/>
      </w:pPr>
    </w:p>
    <w:sectPr w:rsidR="004B6B5A" w:rsidRPr="00403A2E" w:rsidSect="009428A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F515E0"/>
    <w:multiLevelType w:val="multilevel"/>
    <w:tmpl w:val="AA72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6B5A"/>
    <w:rsid w:val="00067497"/>
    <w:rsid w:val="001039B6"/>
    <w:rsid w:val="00134668"/>
    <w:rsid w:val="001B7710"/>
    <w:rsid w:val="001F3FB8"/>
    <w:rsid w:val="00225D86"/>
    <w:rsid w:val="002D2873"/>
    <w:rsid w:val="00396461"/>
    <w:rsid w:val="003B3853"/>
    <w:rsid w:val="00403A2E"/>
    <w:rsid w:val="004333C7"/>
    <w:rsid w:val="004476E7"/>
    <w:rsid w:val="00474CCB"/>
    <w:rsid w:val="004B6B5A"/>
    <w:rsid w:val="00502574"/>
    <w:rsid w:val="00524B9B"/>
    <w:rsid w:val="005E5C18"/>
    <w:rsid w:val="005F6638"/>
    <w:rsid w:val="006E5F37"/>
    <w:rsid w:val="0072314A"/>
    <w:rsid w:val="0073151C"/>
    <w:rsid w:val="007C3D81"/>
    <w:rsid w:val="007F6B79"/>
    <w:rsid w:val="00816225"/>
    <w:rsid w:val="009428AD"/>
    <w:rsid w:val="00993803"/>
    <w:rsid w:val="00A33B57"/>
    <w:rsid w:val="00C038D6"/>
    <w:rsid w:val="00C45293"/>
    <w:rsid w:val="00CD461D"/>
    <w:rsid w:val="00DA6824"/>
    <w:rsid w:val="00DE6E2D"/>
    <w:rsid w:val="00F063FD"/>
    <w:rsid w:val="00FA1F7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B5A"/>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
    <w:rsid w:val="007F6B79"/>
    <w:pPr>
      <w:jc w:val="both"/>
    </w:pPr>
    <w:rPr>
      <w:b/>
      <w:bCs/>
      <w:sz w:val="28"/>
    </w:rPr>
  </w:style>
  <w:style w:type="character" w:customStyle="1" w:styleId="2Char">
    <w:name w:val="Σώμα κείμενου 2 Char"/>
    <w:basedOn w:val="a0"/>
    <w:link w:val="2"/>
    <w:rsid w:val="007F6B79"/>
    <w:rPr>
      <w:rFonts w:ascii="Times New Roman" w:eastAsia="Times New Roman" w:hAnsi="Times New Roman" w:cs="Times New Roman"/>
      <w:b/>
      <w:bCs/>
      <w:sz w:val="28"/>
      <w:szCs w:val="24"/>
      <w:lang w:eastAsia="el-GR"/>
    </w:rPr>
  </w:style>
  <w:style w:type="paragraph" w:customStyle="1" w:styleId="ArialGreek">
    <w:name w:val="Arial Greek"/>
    <w:basedOn w:val="a3"/>
    <w:rsid w:val="007F6B79"/>
    <w:pPr>
      <w:pBdr>
        <w:bottom w:val="none" w:sz="0" w:space="0" w:color="auto"/>
      </w:pBdr>
      <w:spacing w:after="0"/>
      <w:contextualSpacing w:val="0"/>
      <w:jc w:val="center"/>
    </w:pPr>
    <w:rPr>
      <w:rFonts w:ascii="Times New Roman" w:eastAsia="Calibri" w:hAnsi="Times New Roman" w:cs="Times New Roman"/>
      <w:b/>
      <w:color w:val="auto"/>
      <w:spacing w:val="0"/>
      <w:kern w:val="0"/>
      <w:sz w:val="32"/>
      <w:szCs w:val="32"/>
    </w:rPr>
  </w:style>
  <w:style w:type="paragraph" w:styleId="a3">
    <w:name w:val="Title"/>
    <w:basedOn w:val="a"/>
    <w:next w:val="a"/>
    <w:link w:val="Char"/>
    <w:uiPriority w:val="10"/>
    <w:qFormat/>
    <w:rsid w:val="007F6B7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3"/>
    <w:uiPriority w:val="10"/>
    <w:rsid w:val="007F6B79"/>
    <w:rPr>
      <w:rFonts w:asciiTheme="majorHAnsi" w:eastAsiaTheme="majorEastAsia" w:hAnsiTheme="majorHAnsi" w:cstheme="majorBidi"/>
      <w:color w:val="17365D" w:themeColor="text2" w:themeShade="BF"/>
      <w:spacing w:val="5"/>
      <w:kern w:val="28"/>
      <w:sz w:val="52"/>
      <w:szCs w:val="52"/>
      <w:lang w:eastAsia="el-GR"/>
    </w:rPr>
  </w:style>
  <w:style w:type="character" w:styleId="-">
    <w:name w:val="Hyperlink"/>
    <w:basedOn w:val="a0"/>
    <w:uiPriority w:val="99"/>
    <w:unhideWhenUsed/>
    <w:rsid w:val="004476E7"/>
    <w:rPr>
      <w:color w:val="0000FF" w:themeColor="hyperlink"/>
      <w:u w:val="single"/>
    </w:rPr>
  </w:style>
  <w:style w:type="paragraph" w:customStyle="1" w:styleId="isselectedend">
    <w:name w:val="isselectedend"/>
    <w:basedOn w:val="a"/>
    <w:rsid w:val="001B7710"/>
    <w:pPr>
      <w:spacing w:before="100" w:beforeAutospacing="1" w:after="100" w:afterAutospacing="1"/>
    </w:pPr>
  </w:style>
  <w:style w:type="character" w:styleId="a4">
    <w:name w:val="Strong"/>
    <w:basedOn w:val="a0"/>
    <w:uiPriority w:val="22"/>
    <w:qFormat/>
    <w:rsid w:val="001B7710"/>
    <w:rPr>
      <w:b/>
      <w:bCs/>
    </w:rPr>
  </w:style>
  <w:style w:type="paragraph" w:styleId="Web">
    <w:name w:val="Normal (Web)"/>
    <w:basedOn w:val="a"/>
    <w:uiPriority w:val="99"/>
    <w:semiHidden/>
    <w:unhideWhenUsed/>
    <w:rsid w:val="001B771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5364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90218-CF94-41E1-BDB5-317B3088B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644</Words>
  <Characters>3479</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2026-04-01T10:06:00Z</dcterms:created>
  <dcterms:modified xsi:type="dcterms:W3CDTF">2026-04-09T15:16:00Z</dcterms:modified>
</cp:coreProperties>
</file>